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5B4" w:rsidRPr="007035B4" w:rsidRDefault="007035B4">
      <w:pPr>
        <w:pStyle w:val="Style"/>
        <w:spacing w:line="1" w:lineRule="exact"/>
      </w:pPr>
    </w:p>
    <w:p w:rsidR="007035B4" w:rsidRPr="007035B4" w:rsidRDefault="007035B4" w:rsidP="00B53B14">
      <w:pPr>
        <w:pStyle w:val="Style"/>
        <w:shd w:val="clear" w:color="auto" w:fill="FFFFFF"/>
        <w:tabs>
          <w:tab w:val="left" w:pos="359"/>
          <w:tab w:val="left" w:pos="2159"/>
        </w:tabs>
        <w:spacing w:before="600" w:line="249" w:lineRule="exact"/>
        <w:ind w:right="1930"/>
        <w:rPr>
          <w:b/>
          <w:bCs/>
          <w:color w:val="000003"/>
          <w:w w:val="84"/>
        </w:rPr>
      </w:pPr>
      <w:r w:rsidRPr="007035B4">
        <w:rPr>
          <w:b/>
          <w:bCs/>
          <w:color w:val="000003"/>
          <w:w w:val="84"/>
        </w:rPr>
        <w:t>PO</w:t>
      </w:r>
      <w:r w:rsidRPr="007035B4">
        <w:rPr>
          <w:b/>
          <w:bCs/>
          <w:color w:val="0C0B10"/>
          <w:w w:val="84"/>
        </w:rPr>
        <w:t>LI</w:t>
      </w:r>
      <w:r w:rsidRPr="007035B4">
        <w:rPr>
          <w:b/>
          <w:bCs/>
          <w:color w:val="000003"/>
          <w:w w:val="84"/>
        </w:rPr>
        <w:t>CY T</w:t>
      </w:r>
      <w:r w:rsidRPr="007035B4">
        <w:rPr>
          <w:b/>
          <w:bCs/>
          <w:color w:val="0C0B10"/>
          <w:w w:val="84"/>
        </w:rPr>
        <w:t>IT</w:t>
      </w:r>
      <w:r w:rsidRPr="007035B4">
        <w:rPr>
          <w:b/>
          <w:bCs/>
          <w:color w:val="000003"/>
          <w:w w:val="84"/>
        </w:rPr>
        <w:t>L</w:t>
      </w:r>
      <w:r w:rsidRPr="007035B4">
        <w:rPr>
          <w:b/>
          <w:bCs/>
          <w:color w:val="0C0B10"/>
          <w:w w:val="84"/>
        </w:rPr>
        <w:t>E</w:t>
      </w:r>
      <w:r w:rsidRPr="007035B4">
        <w:rPr>
          <w:b/>
          <w:bCs/>
          <w:color w:val="000003"/>
          <w:w w:val="84"/>
        </w:rPr>
        <w:t xml:space="preserve">: </w:t>
      </w:r>
      <w:r w:rsidRPr="007035B4">
        <w:rPr>
          <w:b/>
          <w:bCs/>
          <w:color w:val="000003"/>
          <w:w w:val="84"/>
        </w:rPr>
        <w:tab/>
      </w:r>
      <w:r w:rsidR="00E00517">
        <w:rPr>
          <w:b/>
          <w:bCs/>
          <w:color w:val="000003"/>
          <w:w w:val="84"/>
        </w:rPr>
        <w:tab/>
      </w:r>
      <w:r w:rsidR="00E00517">
        <w:rPr>
          <w:b/>
          <w:bCs/>
          <w:color w:val="000003"/>
          <w:w w:val="84"/>
        </w:rPr>
        <w:tab/>
      </w:r>
      <w:r w:rsidRPr="007035B4">
        <w:rPr>
          <w:b/>
          <w:bCs/>
          <w:color w:val="000003"/>
          <w:w w:val="84"/>
        </w:rPr>
        <w:t>Budge</w:t>
      </w:r>
      <w:r w:rsidRPr="007035B4">
        <w:rPr>
          <w:b/>
          <w:bCs/>
          <w:color w:val="0C0B10"/>
          <w:w w:val="84"/>
        </w:rPr>
        <w:t xml:space="preserve">t </w:t>
      </w:r>
      <w:r w:rsidRPr="007035B4">
        <w:rPr>
          <w:b/>
          <w:bCs/>
          <w:color w:val="000003"/>
          <w:w w:val="84"/>
        </w:rPr>
        <w:t>P</w:t>
      </w:r>
      <w:r w:rsidRPr="007035B4">
        <w:rPr>
          <w:b/>
          <w:bCs/>
          <w:color w:val="0C0B10"/>
          <w:w w:val="84"/>
        </w:rPr>
        <w:t>r</w:t>
      </w:r>
      <w:r w:rsidRPr="007035B4">
        <w:rPr>
          <w:b/>
          <w:bCs/>
          <w:color w:val="000003"/>
          <w:w w:val="84"/>
        </w:rPr>
        <w:t>e</w:t>
      </w:r>
      <w:r w:rsidRPr="007035B4">
        <w:rPr>
          <w:b/>
          <w:bCs/>
          <w:color w:val="0C0B10"/>
          <w:w w:val="84"/>
        </w:rPr>
        <w:t>p</w:t>
      </w:r>
      <w:r w:rsidRPr="007035B4">
        <w:rPr>
          <w:b/>
          <w:bCs/>
          <w:color w:val="000003"/>
          <w:w w:val="84"/>
        </w:rPr>
        <w:t>a</w:t>
      </w:r>
      <w:r w:rsidRPr="007035B4">
        <w:rPr>
          <w:b/>
          <w:bCs/>
          <w:color w:val="0C0B10"/>
          <w:w w:val="84"/>
        </w:rPr>
        <w:t>r</w:t>
      </w:r>
      <w:r w:rsidRPr="007035B4">
        <w:rPr>
          <w:b/>
          <w:bCs/>
          <w:color w:val="000003"/>
          <w:w w:val="84"/>
        </w:rPr>
        <w:t>a</w:t>
      </w:r>
      <w:r w:rsidRPr="007035B4">
        <w:rPr>
          <w:b/>
          <w:bCs/>
          <w:color w:val="0C0B10"/>
          <w:w w:val="84"/>
        </w:rPr>
        <w:t>t</w:t>
      </w:r>
      <w:r w:rsidRPr="007035B4">
        <w:rPr>
          <w:b/>
          <w:bCs/>
          <w:color w:val="000003"/>
          <w:w w:val="84"/>
        </w:rPr>
        <w:t xml:space="preserve">ion </w:t>
      </w:r>
    </w:p>
    <w:p w:rsidR="007035B4" w:rsidRPr="007035B4" w:rsidRDefault="007035B4" w:rsidP="00B53B14">
      <w:pPr>
        <w:pStyle w:val="Style"/>
        <w:shd w:val="clear" w:color="auto" w:fill="FFFFFF"/>
        <w:tabs>
          <w:tab w:val="right" w:pos="2160"/>
        </w:tabs>
        <w:spacing w:line="273" w:lineRule="exact"/>
        <w:ind w:right="1936"/>
        <w:rPr>
          <w:b/>
          <w:bCs/>
          <w:color w:val="0C0B10"/>
          <w:w w:val="84"/>
        </w:rPr>
      </w:pPr>
      <w:r w:rsidRPr="007035B4">
        <w:rPr>
          <w:b/>
          <w:bCs/>
          <w:color w:val="000003"/>
          <w:w w:val="84"/>
        </w:rPr>
        <w:t>PO</w:t>
      </w:r>
      <w:r w:rsidRPr="007035B4">
        <w:rPr>
          <w:b/>
          <w:bCs/>
          <w:color w:val="0C0B10"/>
          <w:w w:val="84"/>
        </w:rPr>
        <w:t>LI</w:t>
      </w:r>
      <w:r w:rsidRPr="007035B4">
        <w:rPr>
          <w:b/>
          <w:bCs/>
          <w:color w:val="000003"/>
          <w:w w:val="84"/>
        </w:rPr>
        <w:t>C</w:t>
      </w:r>
      <w:r w:rsidRPr="007035B4">
        <w:rPr>
          <w:b/>
          <w:bCs/>
          <w:color w:val="0C0B10"/>
          <w:w w:val="84"/>
        </w:rPr>
        <w:t xml:space="preserve">Y </w:t>
      </w:r>
      <w:r w:rsidRPr="007035B4">
        <w:rPr>
          <w:b/>
          <w:bCs/>
          <w:color w:val="000003"/>
          <w:w w:val="84"/>
        </w:rPr>
        <w:t>NU</w:t>
      </w:r>
      <w:r w:rsidRPr="007035B4">
        <w:rPr>
          <w:b/>
          <w:bCs/>
          <w:color w:val="0C0B10"/>
          <w:w w:val="84"/>
        </w:rPr>
        <w:t>M</w:t>
      </w:r>
      <w:r w:rsidRPr="007035B4">
        <w:rPr>
          <w:b/>
          <w:bCs/>
          <w:color w:val="000003"/>
          <w:w w:val="84"/>
        </w:rPr>
        <w:t>BE</w:t>
      </w:r>
      <w:r w:rsidR="00B53B14">
        <w:rPr>
          <w:b/>
          <w:bCs/>
          <w:color w:val="0C0B10"/>
          <w:w w:val="84"/>
        </w:rPr>
        <w:t>R:</w:t>
      </w:r>
      <w:r w:rsidR="00B53B14">
        <w:rPr>
          <w:b/>
          <w:bCs/>
          <w:color w:val="0C0B10"/>
          <w:w w:val="84"/>
        </w:rPr>
        <w:tab/>
      </w:r>
      <w:r w:rsidR="00E00517">
        <w:rPr>
          <w:b/>
          <w:bCs/>
          <w:color w:val="0C0B10"/>
          <w:w w:val="84"/>
        </w:rPr>
        <w:tab/>
      </w:r>
      <w:r w:rsidRPr="007035B4">
        <w:rPr>
          <w:b/>
          <w:bCs/>
          <w:color w:val="000003"/>
          <w:w w:val="84"/>
        </w:rPr>
        <w:t>3</w:t>
      </w:r>
      <w:r w:rsidRPr="007035B4">
        <w:rPr>
          <w:b/>
          <w:bCs/>
          <w:color w:val="0C0B10"/>
          <w:w w:val="84"/>
        </w:rPr>
        <w:t xml:space="preserve">020 </w:t>
      </w:r>
    </w:p>
    <w:p w:rsidR="007035B4" w:rsidRPr="009D3947" w:rsidRDefault="007035B4" w:rsidP="007E7DE3">
      <w:pPr>
        <w:pStyle w:val="Style"/>
        <w:shd w:val="clear" w:color="auto" w:fill="FFFFFF"/>
        <w:spacing w:before="585"/>
        <w:ind w:left="1008" w:right="68" w:hanging="1008"/>
        <w:rPr>
          <w:w w:val="78"/>
        </w:rPr>
      </w:pPr>
      <w:r w:rsidRPr="001B2CEE">
        <w:rPr>
          <w:b/>
          <w:bCs/>
          <w:color w:val="000003"/>
          <w:w w:val="84"/>
        </w:rPr>
        <w:t>3</w:t>
      </w:r>
      <w:r w:rsidRPr="001B2CEE">
        <w:rPr>
          <w:b/>
          <w:bCs/>
          <w:color w:val="0C0B10"/>
          <w:w w:val="84"/>
        </w:rPr>
        <w:t>020</w:t>
      </w:r>
      <w:r w:rsidRPr="001B2CEE">
        <w:rPr>
          <w:b/>
          <w:bCs/>
          <w:color w:val="000003"/>
          <w:w w:val="84"/>
        </w:rPr>
        <w:t>.</w:t>
      </w:r>
      <w:r w:rsidR="00B53B14" w:rsidRPr="001B2CEE">
        <w:rPr>
          <w:b/>
          <w:bCs/>
          <w:color w:val="0C0B10"/>
          <w:w w:val="84"/>
        </w:rPr>
        <w:t>1</w:t>
      </w:r>
      <w:r w:rsidR="00B53B14" w:rsidRPr="001B2CEE">
        <w:rPr>
          <w:b/>
          <w:bCs/>
          <w:color w:val="0C0B10"/>
          <w:w w:val="84"/>
        </w:rPr>
        <w:tab/>
      </w:r>
      <w:r w:rsidRPr="009D3947">
        <w:rPr>
          <w:w w:val="78"/>
        </w:rPr>
        <w:t xml:space="preserve">An </w:t>
      </w:r>
      <w:r w:rsidR="009D3947" w:rsidRPr="009D3947">
        <w:rPr>
          <w:w w:val="78"/>
        </w:rPr>
        <w:t xml:space="preserve">Annual Budget Planning shall be prepared in a Special Meeting by General Manager, Board Members, </w:t>
      </w:r>
      <w:r w:rsidR="007E7DE3">
        <w:rPr>
          <w:w w:val="78"/>
        </w:rPr>
        <w:t xml:space="preserve">Bookkeeper, </w:t>
      </w:r>
      <w:r w:rsidR="009D3947" w:rsidRPr="009D3947">
        <w:rPr>
          <w:w w:val="78"/>
        </w:rPr>
        <w:t xml:space="preserve">and Fire Chief. </w:t>
      </w:r>
      <w:r w:rsidRPr="009D3947">
        <w:rPr>
          <w:w w:val="78"/>
        </w:rPr>
        <w:t xml:space="preserve"> The Treasurer shall serve as the Chair of the Committee.</w:t>
      </w:r>
    </w:p>
    <w:p w:rsidR="007035B4" w:rsidRPr="001B2CEE" w:rsidRDefault="007035B4" w:rsidP="007E7DE3">
      <w:pPr>
        <w:pStyle w:val="Style"/>
        <w:shd w:val="clear" w:color="auto" w:fill="FFFFFF"/>
        <w:spacing w:before="297"/>
        <w:ind w:left="1008" w:right="606" w:hanging="1008"/>
        <w:rPr>
          <w:color w:val="000003"/>
          <w:w w:val="78"/>
        </w:rPr>
      </w:pPr>
      <w:r w:rsidRPr="001B2CEE">
        <w:rPr>
          <w:b/>
          <w:bCs/>
          <w:color w:val="0C0B10"/>
          <w:w w:val="84"/>
        </w:rPr>
        <w:t>3</w:t>
      </w:r>
      <w:r w:rsidRPr="001B2CEE">
        <w:rPr>
          <w:b/>
          <w:bCs/>
          <w:color w:val="000003"/>
          <w:w w:val="84"/>
        </w:rPr>
        <w:t>02</w:t>
      </w:r>
      <w:r w:rsidRPr="001B2CEE">
        <w:rPr>
          <w:b/>
          <w:bCs/>
          <w:color w:val="0C0B10"/>
          <w:w w:val="84"/>
        </w:rPr>
        <w:t>0</w:t>
      </w:r>
      <w:r w:rsidRPr="001B2CEE">
        <w:rPr>
          <w:b/>
          <w:bCs/>
          <w:color w:val="000003"/>
          <w:w w:val="84"/>
        </w:rPr>
        <w:t>.</w:t>
      </w:r>
      <w:r w:rsidRPr="001B2CEE">
        <w:rPr>
          <w:b/>
          <w:bCs/>
          <w:color w:val="0C0B10"/>
          <w:w w:val="84"/>
        </w:rPr>
        <w:t>2</w:t>
      </w:r>
      <w:r w:rsidR="00B53B14" w:rsidRPr="001B2CEE">
        <w:rPr>
          <w:b/>
          <w:bCs/>
          <w:color w:val="0C0B10"/>
          <w:w w:val="84"/>
        </w:rPr>
        <w:tab/>
      </w:r>
      <w:r w:rsidR="001B2CEE" w:rsidRPr="009D3947">
        <w:rPr>
          <w:w w:val="78"/>
        </w:rPr>
        <w:t xml:space="preserve">Account 118 Reserve-Fire Department –(Savings Account ending 3753) </w:t>
      </w:r>
      <w:r w:rsidRPr="009D3947">
        <w:rPr>
          <w:w w:val="78"/>
        </w:rPr>
        <w:t xml:space="preserve">of the </w:t>
      </w:r>
      <w:r w:rsidR="001B2CEE" w:rsidRPr="009D3947">
        <w:rPr>
          <w:w w:val="78"/>
        </w:rPr>
        <w:t>Balance Sheet</w:t>
      </w:r>
      <w:r w:rsidR="001B2CEE" w:rsidRPr="00EA1FE5">
        <w:rPr>
          <w:w w:val="78"/>
        </w:rPr>
        <w:t xml:space="preserve"> </w:t>
      </w:r>
      <w:r w:rsidRPr="001B2CEE">
        <w:rPr>
          <w:color w:val="000003"/>
          <w:w w:val="78"/>
        </w:rPr>
        <w:t xml:space="preserve">shall be designated as a Reserve </w:t>
      </w:r>
      <w:r w:rsidRPr="001B2CEE">
        <w:rPr>
          <w:color w:val="0C0B10"/>
          <w:w w:val="78"/>
        </w:rPr>
        <w:t>F</w:t>
      </w:r>
      <w:r w:rsidRPr="001B2CEE">
        <w:rPr>
          <w:color w:val="000003"/>
          <w:w w:val="78"/>
        </w:rPr>
        <w:t xml:space="preserve">und </w:t>
      </w:r>
      <w:r w:rsidRPr="001B2CEE">
        <w:rPr>
          <w:color w:val="0C0B10"/>
          <w:w w:val="78"/>
        </w:rPr>
        <w:t>f</w:t>
      </w:r>
      <w:r w:rsidRPr="001B2CEE">
        <w:rPr>
          <w:color w:val="000003"/>
          <w:w w:val="78"/>
        </w:rPr>
        <w:t xml:space="preserve">or replacement of Fire </w:t>
      </w:r>
      <w:r w:rsidR="001B2CEE" w:rsidRPr="001B2CEE">
        <w:rPr>
          <w:color w:val="000003"/>
          <w:w w:val="78"/>
        </w:rPr>
        <w:t xml:space="preserve">equipment </w:t>
      </w:r>
      <w:r w:rsidRPr="001B2CEE">
        <w:rPr>
          <w:color w:val="000003"/>
          <w:w w:val="78"/>
        </w:rPr>
        <w:t>and it shall be review</w:t>
      </w:r>
      <w:r w:rsidR="007E7DE3">
        <w:rPr>
          <w:color w:val="000003"/>
          <w:w w:val="78"/>
        </w:rPr>
        <w:t>ed</w:t>
      </w:r>
      <w:r w:rsidRPr="001B2CEE">
        <w:rPr>
          <w:color w:val="000003"/>
          <w:w w:val="78"/>
        </w:rPr>
        <w:t xml:space="preserve"> annually pursuant to Community Services Distr</w:t>
      </w:r>
      <w:r w:rsidRPr="001B2CEE">
        <w:rPr>
          <w:color w:val="0C0B10"/>
          <w:w w:val="78"/>
        </w:rPr>
        <w:t>i</w:t>
      </w:r>
      <w:r w:rsidRPr="001B2CEE">
        <w:rPr>
          <w:color w:val="000003"/>
          <w:w w:val="78"/>
        </w:rPr>
        <w:t>ct Law Section 61</w:t>
      </w:r>
      <w:r w:rsidRPr="001B2CEE">
        <w:rPr>
          <w:color w:val="0C0B10"/>
          <w:w w:val="78"/>
        </w:rPr>
        <w:t>1</w:t>
      </w:r>
      <w:r w:rsidR="00E00517" w:rsidRPr="001B2CEE">
        <w:rPr>
          <w:color w:val="000003"/>
          <w:w w:val="78"/>
        </w:rPr>
        <w:t>12.</w:t>
      </w:r>
    </w:p>
    <w:p w:rsidR="007035B4" w:rsidRPr="001B2CEE" w:rsidRDefault="007035B4" w:rsidP="007E7DE3">
      <w:pPr>
        <w:pStyle w:val="Style"/>
        <w:shd w:val="clear" w:color="auto" w:fill="FFFFFF"/>
        <w:spacing w:before="259"/>
        <w:ind w:left="1012" w:right="1072" w:hanging="1008"/>
        <w:rPr>
          <w:color w:val="0C0B10"/>
          <w:w w:val="78"/>
        </w:rPr>
      </w:pPr>
      <w:r w:rsidRPr="001B2CEE">
        <w:rPr>
          <w:b/>
          <w:bCs/>
          <w:color w:val="000003"/>
          <w:w w:val="84"/>
        </w:rPr>
        <w:t>3</w:t>
      </w:r>
      <w:r w:rsidRPr="001B2CEE">
        <w:rPr>
          <w:b/>
          <w:bCs/>
          <w:color w:val="0C0B10"/>
          <w:w w:val="84"/>
        </w:rPr>
        <w:t>0</w:t>
      </w:r>
      <w:r w:rsidRPr="001B2CEE">
        <w:rPr>
          <w:b/>
          <w:bCs/>
          <w:color w:val="000003"/>
          <w:w w:val="84"/>
        </w:rPr>
        <w:t>2</w:t>
      </w:r>
      <w:r w:rsidRPr="001B2CEE">
        <w:rPr>
          <w:b/>
          <w:bCs/>
          <w:color w:val="0C0B10"/>
          <w:w w:val="84"/>
        </w:rPr>
        <w:t>0</w:t>
      </w:r>
      <w:r w:rsidRPr="001B2CEE">
        <w:rPr>
          <w:b/>
          <w:bCs/>
          <w:color w:val="000003"/>
          <w:w w:val="84"/>
        </w:rPr>
        <w:t>.</w:t>
      </w:r>
      <w:r w:rsidRPr="001B2CEE">
        <w:rPr>
          <w:b/>
          <w:bCs/>
          <w:color w:val="0C0B10"/>
          <w:w w:val="84"/>
        </w:rPr>
        <w:t>3</w:t>
      </w:r>
      <w:r w:rsidR="00B53B14" w:rsidRPr="001B2CEE">
        <w:rPr>
          <w:b/>
          <w:bCs/>
          <w:color w:val="0C0B10"/>
          <w:w w:val="84"/>
        </w:rPr>
        <w:tab/>
      </w:r>
      <w:r w:rsidRPr="001B2CEE">
        <w:rPr>
          <w:color w:val="000003"/>
          <w:w w:val="78"/>
        </w:rPr>
        <w:t>The proposed annual budget shall be reviewed by the Board at i</w:t>
      </w:r>
      <w:r w:rsidRPr="001B2CEE">
        <w:rPr>
          <w:color w:val="0C0B10"/>
          <w:w w:val="78"/>
        </w:rPr>
        <w:t>t</w:t>
      </w:r>
      <w:r w:rsidRPr="001B2CEE">
        <w:rPr>
          <w:color w:val="000003"/>
          <w:w w:val="78"/>
        </w:rPr>
        <w:t>s regular meeting in May</w:t>
      </w:r>
      <w:r w:rsidR="00E00517" w:rsidRPr="001B2CEE">
        <w:rPr>
          <w:color w:val="0C0B10"/>
          <w:w w:val="78"/>
        </w:rPr>
        <w:t>.</w:t>
      </w:r>
    </w:p>
    <w:p w:rsidR="007035B4" w:rsidRPr="001B2CEE" w:rsidRDefault="007035B4" w:rsidP="007E7DE3">
      <w:pPr>
        <w:pStyle w:val="Style"/>
        <w:shd w:val="clear" w:color="auto" w:fill="FFFFFF"/>
        <w:spacing w:before="254"/>
        <w:ind w:left="1008" w:right="59" w:hanging="1008"/>
        <w:rPr>
          <w:color w:val="000003"/>
          <w:w w:val="81"/>
        </w:rPr>
      </w:pPr>
      <w:r w:rsidRPr="001B2CEE">
        <w:rPr>
          <w:b/>
          <w:bCs/>
          <w:color w:val="0C0B10"/>
          <w:w w:val="84"/>
        </w:rPr>
        <w:t>3020</w:t>
      </w:r>
      <w:r w:rsidRPr="001B2CEE">
        <w:rPr>
          <w:b/>
          <w:bCs/>
          <w:color w:val="000003"/>
          <w:w w:val="84"/>
        </w:rPr>
        <w:t>.</w:t>
      </w:r>
      <w:r w:rsidRPr="001B2CEE">
        <w:rPr>
          <w:b/>
          <w:bCs/>
          <w:color w:val="0C0B10"/>
          <w:w w:val="84"/>
        </w:rPr>
        <w:t>4</w:t>
      </w:r>
      <w:r w:rsidR="00B53B14" w:rsidRPr="001B2CEE">
        <w:rPr>
          <w:b/>
          <w:bCs/>
          <w:color w:val="0C0B10"/>
          <w:w w:val="84"/>
        </w:rPr>
        <w:tab/>
      </w:r>
      <w:r w:rsidRPr="001B2CEE">
        <w:rPr>
          <w:color w:val="000003"/>
          <w:w w:val="78"/>
        </w:rPr>
        <w:t>The proposed annual budget as amended by the Board during it</w:t>
      </w:r>
      <w:r w:rsidRPr="001B2CEE">
        <w:rPr>
          <w:color w:val="0C0B10"/>
          <w:w w:val="78"/>
        </w:rPr>
        <w:t xml:space="preserve">s </w:t>
      </w:r>
      <w:r w:rsidRPr="001B2CEE">
        <w:rPr>
          <w:color w:val="000003"/>
          <w:w w:val="78"/>
        </w:rPr>
        <w:t>review shall be adopted a</w:t>
      </w:r>
      <w:r w:rsidRPr="001B2CEE">
        <w:rPr>
          <w:color w:val="0C0B10"/>
          <w:w w:val="78"/>
        </w:rPr>
        <w:t xml:space="preserve">t </w:t>
      </w:r>
      <w:r w:rsidRPr="001B2CEE">
        <w:rPr>
          <w:color w:val="000003"/>
          <w:w w:val="78"/>
        </w:rPr>
        <w:t xml:space="preserve">its </w:t>
      </w:r>
      <w:r w:rsidRPr="001B2CEE">
        <w:rPr>
          <w:color w:val="0C0B10"/>
          <w:w w:val="78"/>
        </w:rPr>
        <w:t>r</w:t>
      </w:r>
      <w:r w:rsidRPr="001B2CEE">
        <w:rPr>
          <w:color w:val="000003"/>
          <w:w w:val="78"/>
        </w:rPr>
        <w:t>egu</w:t>
      </w:r>
      <w:r w:rsidRPr="001B2CEE">
        <w:rPr>
          <w:color w:val="0C0B10"/>
          <w:w w:val="78"/>
        </w:rPr>
        <w:t>l</w:t>
      </w:r>
      <w:r w:rsidRPr="001B2CEE">
        <w:rPr>
          <w:color w:val="000003"/>
          <w:w w:val="78"/>
        </w:rPr>
        <w:t>ar meeting in June and wi</w:t>
      </w:r>
      <w:r w:rsidRPr="001B2CEE">
        <w:rPr>
          <w:color w:val="0C0B10"/>
          <w:w w:val="78"/>
        </w:rPr>
        <w:t>l</w:t>
      </w:r>
      <w:r w:rsidRPr="001B2CEE">
        <w:rPr>
          <w:color w:val="000003"/>
          <w:w w:val="78"/>
        </w:rPr>
        <w:t>l go into effect on July 1</w:t>
      </w:r>
      <w:r w:rsidR="00B53B14" w:rsidRPr="001B2CEE">
        <w:rPr>
          <w:color w:val="000003"/>
          <w:w w:val="78"/>
          <w:vertAlign w:val="superscript"/>
        </w:rPr>
        <w:t>st</w:t>
      </w:r>
      <w:r w:rsidR="00E00517" w:rsidRPr="001B2CEE">
        <w:rPr>
          <w:color w:val="000003"/>
          <w:w w:val="81"/>
        </w:rPr>
        <w:t>.</w:t>
      </w:r>
    </w:p>
    <w:p w:rsidR="007035B4" w:rsidRPr="001B2CEE" w:rsidRDefault="007035B4" w:rsidP="007E7DE3">
      <w:pPr>
        <w:pStyle w:val="Style"/>
        <w:shd w:val="clear" w:color="auto" w:fill="FFFFFF"/>
        <w:spacing w:before="254"/>
        <w:ind w:left="1012" w:right="736" w:hanging="1008"/>
        <w:rPr>
          <w:color w:val="0C0B10"/>
          <w:w w:val="78"/>
        </w:rPr>
      </w:pPr>
      <w:r w:rsidRPr="001B2CEE">
        <w:rPr>
          <w:b/>
          <w:bCs/>
          <w:color w:val="0C0B10"/>
          <w:w w:val="84"/>
        </w:rPr>
        <w:t>3020</w:t>
      </w:r>
      <w:r w:rsidRPr="001B2CEE">
        <w:rPr>
          <w:b/>
          <w:bCs/>
          <w:color w:val="000003"/>
          <w:w w:val="84"/>
        </w:rPr>
        <w:t>.</w:t>
      </w:r>
      <w:r w:rsidRPr="001B2CEE">
        <w:rPr>
          <w:b/>
          <w:bCs/>
          <w:color w:val="0C0B10"/>
          <w:w w:val="84"/>
        </w:rPr>
        <w:t>5</w:t>
      </w:r>
      <w:r w:rsidR="00B53B14" w:rsidRPr="001B2CEE">
        <w:rPr>
          <w:b/>
          <w:bCs/>
          <w:color w:val="0C0B10"/>
          <w:w w:val="84"/>
        </w:rPr>
        <w:tab/>
      </w:r>
      <w:r w:rsidRPr="001B2CEE">
        <w:rPr>
          <w:color w:val="000003"/>
          <w:w w:val="78"/>
        </w:rPr>
        <w:t>A copy of the adopted Budge</w:t>
      </w:r>
      <w:r w:rsidRPr="001B2CEE">
        <w:rPr>
          <w:color w:val="0C0B10"/>
          <w:w w:val="78"/>
        </w:rPr>
        <w:t xml:space="preserve">t </w:t>
      </w:r>
      <w:r w:rsidRPr="001B2CEE">
        <w:rPr>
          <w:color w:val="000003"/>
          <w:w w:val="78"/>
        </w:rPr>
        <w:t>shall be sent to the S</w:t>
      </w:r>
      <w:r w:rsidRPr="001B2CEE">
        <w:rPr>
          <w:color w:val="0C0B10"/>
          <w:w w:val="78"/>
        </w:rPr>
        <w:t>t</w:t>
      </w:r>
      <w:r w:rsidRPr="001B2CEE">
        <w:rPr>
          <w:color w:val="000003"/>
          <w:w w:val="78"/>
        </w:rPr>
        <w:t>ate Controller and San Bernardino County Auditor/Controller no</w:t>
      </w:r>
      <w:r w:rsidRPr="001B2CEE">
        <w:rPr>
          <w:color w:val="0C0B10"/>
          <w:w w:val="78"/>
        </w:rPr>
        <w:t xml:space="preserve">t </w:t>
      </w:r>
      <w:r w:rsidRPr="001B2CEE">
        <w:rPr>
          <w:color w:val="000003"/>
          <w:w w:val="78"/>
        </w:rPr>
        <w:t>la</w:t>
      </w:r>
      <w:r w:rsidRPr="001B2CEE">
        <w:rPr>
          <w:color w:val="0C0B10"/>
          <w:w w:val="78"/>
        </w:rPr>
        <w:t>t</w:t>
      </w:r>
      <w:r w:rsidRPr="001B2CEE">
        <w:rPr>
          <w:color w:val="000003"/>
          <w:w w:val="78"/>
        </w:rPr>
        <w:t>er than September 1</w:t>
      </w:r>
      <w:r w:rsidRPr="001B2CEE">
        <w:rPr>
          <w:color w:val="000003"/>
          <w:w w:val="78"/>
          <w:vertAlign w:val="superscript"/>
        </w:rPr>
        <w:t>st</w:t>
      </w:r>
      <w:r w:rsidRPr="001B2CEE">
        <w:rPr>
          <w:color w:val="000003"/>
          <w:w w:val="78"/>
        </w:rPr>
        <w:t xml:space="preserve"> each year</w:t>
      </w:r>
      <w:r w:rsidR="00E00517" w:rsidRPr="001B2CEE">
        <w:rPr>
          <w:color w:val="0C0B10"/>
          <w:w w:val="78"/>
        </w:rPr>
        <w:t>.</w:t>
      </w:r>
    </w:p>
    <w:p w:rsidR="00E00517" w:rsidRPr="009D3947" w:rsidRDefault="00E00517" w:rsidP="00360718">
      <w:pPr>
        <w:pStyle w:val="Style"/>
        <w:spacing w:before="480"/>
        <w:rPr>
          <w:i/>
          <w:w w:val="76"/>
          <w:sz w:val="22"/>
          <w:szCs w:val="22"/>
        </w:rPr>
      </w:pPr>
      <w:r w:rsidRPr="009D3947">
        <w:rPr>
          <w:i/>
          <w:w w:val="76"/>
          <w:sz w:val="22"/>
          <w:szCs w:val="22"/>
        </w:rPr>
        <w:t xml:space="preserve">Revised, Approved and Adopted </w:t>
      </w:r>
      <w:r w:rsidR="001B2CEE" w:rsidRPr="009D3947">
        <w:rPr>
          <w:i/>
          <w:w w:val="76"/>
          <w:sz w:val="22"/>
          <w:szCs w:val="22"/>
        </w:rPr>
        <w:t>08</w:t>
      </w:r>
      <w:r w:rsidRPr="009D3947">
        <w:rPr>
          <w:i/>
          <w:w w:val="76"/>
          <w:sz w:val="22"/>
          <w:szCs w:val="22"/>
        </w:rPr>
        <w:t>/2</w:t>
      </w:r>
      <w:r w:rsidR="001B2CEE" w:rsidRPr="009D3947">
        <w:rPr>
          <w:i/>
          <w:w w:val="76"/>
          <w:sz w:val="22"/>
          <w:szCs w:val="22"/>
        </w:rPr>
        <w:t>5</w:t>
      </w:r>
      <w:r w:rsidRPr="009D3947">
        <w:rPr>
          <w:i/>
          <w:w w:val="76"/>
          <w:sz w:val="22"/>
          <w:szCs w:val="22"/>
        </w:rPr>
        <w:t>/2026</w:t>
      </w:r>
    </w:p>
    <w:p w:rsidR="00B53B14" w:rsidRDefault="00B53B14" w:rsidP="00E00517">
      <w:pPr>
        <w:pStyle w:val="Style"/>
        <w:rPr>
          <w:i/>
          <w:color w:val="000003"/>
          <w:w w:val="76"/>
          <w:sz w:val="22"/>
          <w:szCs w:val="22"/>
        </w:rPr>
      </w:pPr>
      <w:r w:rsidRPr="00CC5CA6">
        <w:rPr>
          <w:i/>
          <w:color w:val="000003"/>
          <w:w w:val="76"/>
          <w:sz w:val="22"/>
          <w:szCs w:val="22"/>
        </w:rPr>
        <w:t>Revised, Approved and Adopted</w:t>
      </w:r>
      <w:r w:rsidR="001B2CEE">
        <w:rPr>
          <w:i/>
          <w:color w:val="000003"/>
          <w:w w:val="76"/>
          <w:sz w:val="22"/>
          <w:szCs w:val="22"/>
        </w:rPr>
        <w:t xml:space="preserve"> 0</w:t>
      </w:r>
      <w:r>
        <w:rPr>
          <w:i/>
          <w:color w:val="000003"/>
          <w:w w:val="76"/>
          <w:sz w:val="22"/>
          <w:szCs w:val="22"/>
        </w:rPr>
        <w:t>8/25/</w:t>
      </w:r>
      <w:r w:rsidR="00BF3105">
        <w:rPr>
          <w:i/>
          <w:color w:val="000003"/>
          <w:w w:val="76"/>
          <w:sz w:val="22"/>
          <w:szCs w:val="22"/>
        </w:rPr>
        <w:t>20</w:t>
      </w:r>
      <w:r>
        <w:rPr>
          <w:i/>
          <w:color w:val="000003"/>
          <w:w w:val="76"/>
          <w:sz w:val="22"/>
          <w:szCs w:val="22"/>
        </w:rPr>
        <w:t>15</w:t>
      </w:r>
      <w:bookmarkStart w:id="0" w:name="_GoBack"/>
      <w:bookmarkEnd w:id="0"/>
    </w:p>
    <w:p w:rsidR="007E7DE3" w:rsidRDefault="007E7DE3" w:rsidP="00E00517">
      <w:pPr>
        <w:pStyle w:val="Style"/>
        <w:rPr>
          <w:i/>
          <w:color w:val="000003"/>
          <w:w w:val="76"/>
          <w:sz w:val="22"/>
          <w:szCs w:val="22"/>
        </w:rPr>
      </w:pPr>
    </w:p>
    <w:sectPr w:rsidR="007E7DE3" w:rsidSect="00360718">
      <w:headerReference w:type="default" r:id="rId8"/>
      <w:footerReference w:type="default" r:id="rId9"/>
      <w:type w:val="continuous"/>
      <w:pgSz w:w="12240" w:h="15840"/>
      <w:pgMar w:top="2390" w:right="907" w:bottom="360" w:left="169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192" w:rsidRDefault="008E3192" w:rsidP="007035B4">
      <w:pPr>
        <w:spacing w:after="0" w:line="240" w:lineRule="auto"/>
      </w:pPr>
      <w:r>
        <w:separator/>
      </w:r>
    </w:p>
  </w:endnote>
  <w:endnote w:type="continuationSeparator" w:id="0">
    <w:p w:rsidR="008E3192" w:rsidRDefault="008E3192" w:rsidP="00703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5B4" w:rsidRDefault="00BF3105" w:rsidP="00BF3105">
    <w:pPr>
      <w:pStyle w:val="Footer"/>
    </w:pPr>
    <w:fldSimple w:instr=" FILENAME  \* Caps  \* MERGEFORMAT ">
      <w:r>
        <w:rPr>
          <w:noProof/>
        </w:rPr>
        <w:t>2026 09 22 Agenda Item 05A Policy 3020 Budget Preparation Revised.Docx</w:t>
      </w:r>
    </w:fldSimple>
    <w:r w:rsidR="003303AA">
      <w:t xml:space="preserve"> </w:t>
    </w:r>
    <w:r>
      <w:t xml:space="preserve">       </w:t>
    </w:r>
    <w:r w:rsidR="003303AA">
      <w:t xml:space="preserve">      </w:t>
    </w:r>
    <w:r w:rsidR="007035B4">
      <w:fldChar w:fldCharType="begin"/>
    </w:r>
    <w:r w:rsidR="007035B4">
      <w:instrText xml:space="preserve"> PAGE   \* MERGEFORMAT </w:instrText>
    </w:r>
    <w:r w:rsidR="007035B4">
      <w:fldChar w:fldCharType="separate"/>
    </w:r>
    <w:r>
      <w:rPr>
        <w:noProof/>
      </w:rPr>
      <w:t>1</w:t>
    </w:r>
    <w:r w:rsidR="007035B4">
      <w:rPr>
        <w:noProof/>
      </w:rPr>
      <w:fldChar w:fldCharType="end"/>
    </w:r>
    <w:r w:rsidR="003303AA">
      <w:rPr>
        <w:noProof/>
      </w:rPr>
      <w:t>|</w:t>
    </w:r>
    <w:r w:rsidR="003303AA">
      <w:rPr>
        <w:noProof/>
      </w:rPr>
      <w:fldChar w:fldCharType="begin"/>
    </w:r>
    <w:r w:rsidR="003303AA">
      <w:rPr>
        <w:noProof/>
      </w:rPr>
      <w:instrText xml:space="preserve"> NUMPAGES  \# "0" \* Arabic  \* MERGEFORMAT </w:instrText>
    </w:r>
    <w:r w:rsidR="003303AA">
      <w:rPr>
        <w:noProof/>
      </w:rPr>
      <w:fldChar w:fldCharType="separate"/>
    </w:r>
    <w:r>
      <w:rPr>
        <w:noProof/>
      </w:rPr>
      <w:t>1</w:t>
    </w:r>
    <w:r w:rsidR="003303A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192" w:rsidRDefault="008E3192" w:rsidP="007035B4">
      <w:pPr>
        <w:spacing w:after="0" w:line="240" w:lineRule="auto"/>
      </w:pPr>
      <w:r>
        <w:separator/>
      </w:r>
    </w:p>
  </w:footnote>
  <w:footnote w:type="continuationSeparator" w:id="0">
    <w:p w:rsidR="008E3192" w:rsidRDefault="008E3192" w:rsidP="00703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5B4" w:rsidRDefault="007035B4" w:rsidP="007035B4">
    <w:pPr>
      <w:pStyle w:val="Header"/>
      <w:tabs>
        <w:tab w:val="clear" w:pos="4680"/>
        <w:tab w:val="clear" w:pos="9360"/>
        <w:tab w:val="center" w:pos="5316"/>
      </w:tabs>
      <w:spacing w:after="0" w:line="240" w:lineRule="auto"/>
      <w:rPr>
        <w:rFonts w:ascii="Arial" w:hAnsi="Arial" w:cs="Arial"/>
        <w:b/>
        <w:bCs/>
        <w:color w:val="0F0E14"/>
        <w:sz w:val="40"/>
        <w:szCs w:val="40"/>
      </w:rPr>
    </w:pPr>
    <w:r w:rsidRPr="00E229E6">
      <w:rPr>
        <w:rFonts w:ascii="Arial" w:hAnsi="Arial" w:cs="Arial"/>
        <w:b/>
        <w:bCs/>
        <w:color w:val="010004"/>
        <w:sz w:val="40"/>
        <w:szCs w:val="40"/>
      </w:rPr>
      <w:t>Ne</w:t>
    </w:r>
    <w:r w:rsidRPr="00E229E6">
      <w:rPr>
        <w:rFonts w:ascii="Arial" w:hAnsi="Arial" w:cs="Arial"/>
        <w:b/>
        <w:bCs/>
        <w:color w:val="0F0E14"/>
        <w:sz w:val="40"/>
        <w:szCs w:val="40"/>
      </w:rPr>
      <w:t>wberry Com</w:t>
    </w:r>
    <w:r w:rsidRPr="00E229E6">
      <w:rPr>
        <w:rFonts w:ascii="Arial" w:hAnsi="Arial" w:cs="Arial"/>
        <w:b/>
        <w:bCs/>
        <w:color w:val="010004"/>
        <w:sz w:val="40"/>
        <w:szCs w:val="40"/>
      </w:rPr>
      <w:t>mun</w:t>
    </w:r>
    <w:r w:rsidRPr="00E229E6">
      <w:rPr>
        <w:rFonts w:ascii="Arial" w:hAnsi="Arial" w:cs="Arial"/>
        <w:b/>
        <w:bCs/>
        <w:color w:val="0F0E14"/>
        <w:sz w:val="40"/>
        <w:szCs w:val="40"/>
      </w:rPr>
      <w:t xml:space="preserve">ity Services </w:t>
    </w:r>
    <w:r w:rsidRPr="00E229E6">
      <w:rPr>
        <w:rFonts w:ascii="Arial" w:hAnsi="Arial" w:cs="Arial"/>
        <w:b/>
        <w:bCs/>
        <w:color w:val="010004"/>
        <w:sz w:val="40"/>
        <w:szCs w:val="40"/>
      </w:rPr>
      <w:t>D</w:t>
    </w:r>
    <w:r w:rsidRPr="00E229E6">
      <w:rPr>
        <w:rFonts w:ascii="Arial" w:hAnsi="Arial" w:cs="Arial"/>
        <w:b/>
        <w:bCs/>
        <w:color w:val="0F0E14"/>
        <w:sz w:val="40"/>
        <w:szCs w:val="40"/>
      </w:rPr>
      <w:t>istrict</w:t>
    </w:r>
  </w:p>
  <w:p w:rsidR="007035B4" w:rsidRDefault="007035B4" w:rsidP="007035B4">
    <w:pPr>
      <w:pStyle w:val="Header"/>
      <w:tabs>
        <w:tab w:val="clear" w:pos="4680"/>
        <w:tab w:val="clear" w:pos="9360"/>
        <w:tab w:val="center" w:pos="5316"/>
        <w:tab w:val="right" w:pos="10503"/>
      </w:tabs>
    </w:pPr>
    <w:r>
      <w:rPr>
        <w:sz w:val="32"/>
        <w:szCs w:val="32"/>
      </w:rPr>
      <w:tab/>
    </w:r>
    <w:r>
      <w:rPr>
        <w:sz w:val="32"/>
        <w:szCs w:val="32"/>
      </w:rPr>
      <w:tab/>
    </w:r>
    <w:r w:rsidRPr="00E229E6">
      <w:rPr>
        <w:rFonts w:ascii="Arial" w:hAnsi="Arial" w:cs="Arial"/>
        <w:b/>
        <w:sz w:val="32"/>
        <w:szCs w:val="32"/>
      </w:rPr>
      <w:t>Policy Handbook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12718"/>
    <w:multiLevelType w:val="singleLevel"/>
    <w:tmpl w:val="F4C6EEDA"/>
    <w:lvl w:ilvl="0">
      <w:start w:val="1"/>
      <w:numFmt w:val="lowerLetter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00004"/>
      </w:rPr>
    </w:lvl>
  </w:abstractNum>
  <w:abstractNum w:abstractNumId="1">
    <w:nsid w:val="3594232C"/>
    <w:multiLevelType w:val="singleLevel"/>
    <w:tmpl w:val="31142F3E"/>
    <w:lvl w:ilvl="0">
      <w:start w:val="2"/>
      <w:numFmt w:val="lowerLetter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00003"/>
      </w:rPr>
    </w:lvl>
  </w:abstractNum>
  <w:abstractNum w:abstractNumId="2">
    <w:nsid w:val="382C3E8E"/>
    <w:multiLevelType w:val="singleLevel"/>
    <w:tmpl w:val="FFBEB51A"/>
    <w:lvl w:ilvl="0">
      <w:start w:val="8"/>
      <w:numFmt w:val="lowerLetter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00004"/>
      </w:rPr>
    </w:lvl>
  </w:abstractNum>
  <w:abstractNum w:abstractNumId="3">
    <w:nsid w:val="45FD2F3A"/>
    <w:multiLevelType w:val="singleLevel"/>
    <w:tmpl w:val="082E2FD6"/>
    <w:lvl w:ilvl="0">
      <w:start w:val="7"/>
      <w:numFmt w:val="lowerLetter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00003"/>
      </w:rPr>
    </w:lvl>
  </w:abstractNum>
  <w:abstractNum w:abstractNumId="4">
    <w:nsid w:val="66BC0CC1"/>
    <w:multiLevelType w:val="singleLevel"/>
    <w:tmpl w:val="FDFEBCC2"/>
    <w:lvl w:ilvl="0">
      <w:start w:val="3"/>
      <w:numFmt w:val="lowerLetter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00003"/>
      </w:rPr>
    </w:lvl>
  </w:abstractNum>
  <w:abstractNum w:abstractNumId="5">
    <w:nsid w:val="68C34EB3"/>
    <w:multiLevelType w:val="singleLevel"/>
    <w:tmpl w:val="D904E96C"/>
    <w:lvl w:ilvl="0">
      <w:start w:val="1"/>
      <w:numFmt w:val="lowerLetter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00003"/>
      </w:rPr>
    </w:lvl>
  </w:abstractNum>
  <w:abstractNum w:abstractNumId="6">
    <w:nsid w:val="7DB60BD9"/>
    <w:multiLevelType w:val="singleLevel"/>
    <w:tmpl w:val="833ACDF4"/>
    <w:lvl w:ilvl="0">
      <w:start w:val="5"/>
      <w:numFmt w:val="lowerLetter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00003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9A4"/>
    <w:rsid w:val="000A4430"/>
    <w:rsid w:val="000E0FE5"/>
    <w:rsid w:val="00164363"/>
    <w:rsid w:val="001B2CEE"/>
    <w:rsid w:val="001F44A7"/>
    <w:rsid w:val="00280622"/>
    <w:rsid w:val="002931EB"/>
    <w:rsid w:val="002F77FF"/>
    <w:rsid w:val="003026FE"/>
    <w:rsid w:val="003303AA"/>
    <w:rsid w:val="00360718"/>
    <w:rsid w:val="00395010"/>
    <w:rsid w:val="003D1C7B"/>
    <w:rsid w:val="00441C38"/>
    <w:rsid w:val="004B5EB8"/>
    <w:rsid w:val="00505BC5"/>
    <w:rsid w:val="00534322"/>
    <w:rsid w:val="005B3F34"/>
    <w:rsid w:val="006049A4"/>
    <w:rsid w:val="006157C0"/>
    <w:rsid w:val="006E29D1"/>
    <w:rsid w:val="00700D88"/>
    <w:rsid w:val="007035B4"/>
    <w:rsid w:val="007A3322"/>
    <w:rsid w:val="007E7DE3"/>
    <w:rsid w:val="00810694"/>
    <w:rsid w:val="008E3192"/>
    <w:rsid w:val="0092621F"/>
    <w:rsid w:val="009D3947"/>
    <w:rsid w:val="009E57CA"/>
    <w:rsid w:val="00A733FC"/>
    <w:rsid w:val="00AE16FD"/>
    <w:rsid w:val="00B53755"/>
    <w:rsid w:val="00B53B14"/>
    <w:rsid w:val="00BF3105"/>
    <w:rsid w:val="00C449C0"/>
    <w:rsid w:val="00CB09A0"/>
    <w:rsid w:val="00D56EE3"/>
    <w:rsid w:val="00E00517"/>
    <w:rsid w:val="00EA1FE5"/>
    <w:rsid w:val="00F86959"/>
    <w:rsid w:val="00FE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33F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35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35B4"/>
  </w:style>
  <w:style w:type="paragraph" w:styleId="Footer">
    <w:name w:val="footer"/>
    <w:basedOn w:val="Normal"/>
    <w:link w:val="FooterChar"/>
    <w:uiPriority w:val="99"/>
    <w:unhideWhenUsed/>
    <w:rsid w:val="007035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35B4"/>
  </w:style>
  <w:style w:type="paragraph" w:styleId="BalloonText">
    <w:name w:val="Balloon Text"/>
    <w:basedOn w:val="Normal"/>
    <w:link w:val="BalloonTextChar"/>
    <w:uiPriority w:val="99"/>
    <w:semiHidden/>
    <w:unhideWhenUsed/>
    <w:rsid w:val="00703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035B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733F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2F7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B3F3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B3F34"/>
    <w:rPr>
      <w:rFonts w:asciiTheme="majorHAnsi" w:eastAsiaTheme="majorEastAsia" w:hAnsiTheme="majorHAnsi" w:cstheme="majorBidi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33F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35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35B4"/>
  </w:style>
  <w:style w:type="paragraph" w:styleId="Footer">
    <w:name w:val="footer"/>
    <w:basedOn w:val="Normal"/>
    <w:link w:val="FooterChar"/>
    <w:uiPriority w:val="99"/>
    <w:unhideWhenUsed/>
    <w:rsid w:val="007035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35B4"/>
  </w:style>
  <w:style w:type="paragraph" w:styleId="BalloonText">
    <w:name w:val="Balloon Text"/>
    <w:basedOn w:val="Normal"/>
    <w:link w:val="BalloonTextChar"/>
    <w:uiPriority w:val="99"/>
    <w:semiHidden/>
    <w:unhideWhenUsed/>
    <w:rsid w:val="00703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035B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733F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2F7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B3F3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B3F34"/>
    <w:rPr>
      <w:rFonts w:asciiTheme="majorHAnsi" w:eastAsiaTheme="majorEastAsia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CreatedByIRIS_DPE_12.03</cp:keywords>
  <cp:lastModifiedBy>Paula Deel</cp:lastModifiedBy>
  <cp:revision>3</cp:revision>
  <cp:lastPrinted>2026-08-25T00:44:00Z</cp:lastPrinted>
  <dcterms:created xsi:type="dcterms:W3CDTF">2026-09-16T01:23:00Z</dcterms:created>
  <dcterms:modified xsi:type="dcterms:W3CDTF">2026-09-16T01:25:00Z</dcterms:modified>
</cp:coreProperties>
</file>