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9897" w14:textId="162767BC" w:rsidR="00C47988" w:rsidRPr="00B23463" w:rsidRDefault="00C47988" w:rsidP="00C47988">
      <w:r w:rsidRPr="00B23463">
        <w:rPr>
          <w:b/>
          <w:bCs/>
        </w:rPr>
        <w:t>MEMORANDUM OF UNDERSTANDING</w:t>
      </w:r>
      <w:r w:rsidRPr="00B23463">
        <w:rPr>
          <w:b/>
          <w:bCs/>
        </w:rPr>
        <w:br/>
      </w:r>
      <w:r w:rsidRPr="00B23463">
        <w:t>Between</w:t>
      </w:r>
      <w:r w:rsidRPr="00B23463">
        <w:br/>
        <w:t>Newberry Community Services District</w:t>
      </w:r>
      <w:r w:rsidRPr="00B23463">
        <w:br/>
        <w:t>and</w:t>
      </w:r>
      <w:r w:rsidRPr="00B23463">
        <w:br/>
        <w:t xml:space="preserve">Fenner Gap </w:t>
      </w:r>
      <w:r w:rsidR="00387294" w:rsidRPr="00B23463">
        <w:t>Mutual Water Company</w:t>
      </w:r>
    </w:p>
    <w:p w14:paraId="3CE98FC7" w14:textId="3469D998" w:rsidR="00C47988" w:rsidRPr="00B23463" w:rsidRDefault="00C47988" w:rsidP="00C47988">
      <w:r w:rsidRPr="00B23463">
        <w:rPr>
          <w:b/>
          <w:bCs/>
        </w:rPr>
        <w:t>Purpose:</w:t>
      </w:r>
      <w:r w:rsidRPr="00B23463">
        <w:br/>
        <w:t>This Memorandum of Understanding (“MOU”) sets forth the basic terms under which Newberry Community Services District (“NCSD”) and Fenner Gap</w:t>
      </w:r>
      <w:r w:rsidR="00387294" w:rsidRPr="00B23463">
        <w:t xml:space="preserve"> Mutual Water Company</w:t>
      </w:r>
      <w:r w:rsidRPr="00B23463">
        <w:t>/Cadiz Water Project (“Cadiz”) agree to cooperate regarding water delivery and grant activities. This MOU is non-binding except where specifically stated.</w:t>
      </w:r>
    </w:p>
    <w:p w14:paraId="673DA49A" w14:textId="5669DD9A" w:rsidR="00C47988" w:rsidRDefault="00C47988" w:rsidP="00C47988">
      <w:pPr>
        <w:numPr>
          <w:ilvl w:val="0"/>
          <w:numId w:val="1"/>
        </w:numPr>
      </w:pPr>
      <w:r w:rsidRPr="00B23463">
        <w:t xml:space="preserve">Water </w:t>
      </w:r>
      <w:r w:rsidR="00750FBF">
        <w:t>Supply</w:t>
      </w:r>
      <w:r w:rsidRPr="00B23463">
        <w:t xml:space="preserve"> Commitment</w:t>
      </w:r>
      <w:r w:rsidR="00461CE4">
        <w:t>*</w:t>
      </w:r>
      <w:r w:rsidRPr="00B23463">
        <w:br/>
        <w:t>Cadiz agrees to make available and</w:t>
      </w:r>
      <w:r w:rsidR="008F1787">
        <w:t>/or assist in acquiring for</w:t>
      </w:r>
      <w:r w:rsidRPr="00B23463">
        <w:t xml:space="preserve"> the community of Newberry Springs </w:t>
      </w:r>
      <w:r w:rsidR="008F1787">
        <w:t xml:space="preserve">up to </w:t>
      </w:r>
      <w:r w:rsidR="00A955F5">
        <w:t>3</w:t>
      </w:r>
      <w:r w:rsidR="008F1787">
        <w:t>,</w:t>
      </w:r>
      <w:r w:rsidR="00A955F5">
        <w:t>5</w:t>
      </w:r>
      <w:r w:rsidR="008F1787">
        <w:t>00</w:t>
      </w:r>
      <w:r w:rsidR="00387294" w:rsidRPr="00B23463">
        <w:t xml:space="preserve"> </w:t>
      </w:r>
      <w:r w:rsidRPr="00B23463">
        <w:t>acre</w:t>
      </w:r>
      <w:r w:rsidRPr="00B23463">
        <w:noBreakHyphen/>
        <w:t xml:space="preserve">feet of </w:t>
      </w:r>
      <w:r w:rsidR="00A955F5">
        <w:t xml:space="preserve">supplemental </w:t>
      </w:r>
      <w:r w:rsidRPr="00B23463">
        <w:t xml:space="preserve">water </w:t>
      </w:r>
      <w:r w:rsidR="00A955F5">
        <w:t xml:space="preserve">supply </w:t>
      </w:r>
      <w:r w:rsidRPr="00B23463">
        <w:t xml:space="preserve">per year, </w:t>
      </w:r>
      <w:r w:rsidR="00750FBF">
        <w:t xml:space="preserve">on mutually agreeable terms and conditions </w:t>
      </w:r>
      <w:r w:rsidRPr="00B23463">
        <w:t>subject to all applicable laws, permits, and regulatory requirements. NCSD agrees to accept delivery of this water under terms to be defined in a separate service or purchase agreement.</w:t>
      </w:r>
    </w:p>
    <w:p w14:paraId="32319D3C" w14:textId="0C87BD8E" w:rsidR="00461CE4" w:rsidRDefault="00461CE4" w:rsidP="00461CE4">
      <w:pPr>
        <w:ind w:left="720"/>
      </w:pPr>
      <w:r>
        <w:t>*</w:t>
      </w:r>
      <w:r w:rsidRPr="00461CE4">
        <w:rPr>
          <w:rFonts w:ascii="Segoe UI" w:hAnsi="Segoe UI" w:cs="Segoe UI"/>
          <w:sz w:val="18"/>
          <w:szCs w:val="18"/>
        </w:rPr>
        <w:t xml:space="preserve"> </w:t>
      </w:r>
      <w:r w:rsidRPr="00461CE4">
        <w:t xml:space="preserve">Water supply could come from </w:t>
      </w:r>
      <w:proofErr w:type="gramStart"/>
      <w:r w:rsidRPr="00461CE4">
        <w:t>a number of</w:t>
      </w:r>
      <w:proofErr w:type="gramEnd"/>
      <w:r w:rsidRPr="00461CE4">
        <w:t xml:space="preserve"> sources including the County and could be delivered by FG, GSWC, or VVWRA</w:t>
      </w:r>
      <w:r>
        <w:t>.</w:t>
      </w:r>
    </w:p>
    <w:p w14:paraId="09CD8F16" w14:textId="4D7D8EBE" w:rsidR="00DF29B8" w:rsidRDefault="00DF29B8" w:rsidP="00DF29B8">
      <w:pPr>
        <w:numPr>
          <w:ilvl w:val="0"/>
          <w:numId w:val="1"/>
        </w:numPr>
        <w:spacing w:after="0"/>
      </w:pPr>
      <w:r>
        <w:t>Groundwater Treatment</w:t>
      </w:r>
    </w:p>
    <w:p w14:paraId="3BE61998" w14:textId="0E7FE6D1" w:rsidR="00DF29B8" w:rsidRPr="00B23463" w:rsidRDefault="00DF29B8" w:rsidP="00DF29B8">
      <w:pPr>
        <w:ind w:left="720"/>
      </w:pPr>
      <w:r>
        <w:t>Cadiz agrees to design, construct and install groundwater filtration systems at community facilities as needed for the treatment of arsenic and other contaminants of concern, and to provide technical and financial assistance to NCSD for maintenance of installed systems.</w:t>
      </w:r>
    </w:p>
    <w:p w14:paraId="42E08395" w14:textId="2A283FFC" w:rsidR="00C47988" w:rsidRPr="00B23463" w:rsidRDefault="00C47988" w:rsidP="00C47988">
      <w:pPr>
        <w:numPr>
          <w:ilvl w:val="0"/>
          <w:numId w:val="1"/>
        </w:numPr>
      </w:pPr>
      <w:r w:rsidRPr="00B23463">
        <w:t xml:space="preserve">Grant </w:t>
      </w:r>
      <w:r w:rsidR="00DF29B8">
        <w:t>Funding</w:t>
      </w:r>
      <w:r w:rsidRPr="00B23463">
        <w:t xml:space="preserve"> and Administration</w:t>
      </w:r>
      <w:r w:rsidRPr="00B23463">
        <w:br/>
        <w:t xml:space="preserve">Cadiz agrees to provide access, research, formulation, submission, and administration of </w:t>
      </w:r>
      <w:r w:rsidR="00387294" w:rsidRPr="00B23463">
        <w:t xml:space="preserve">those </w:t>
      </w:r>
      <w:r w:rsidRPr="00B23463">
        <w:t>applicable grants that may support projects benefiting</w:t>
      </w:r>
      <w:r w:rsidR="008F1787">
        <w:t xml:space="preserve"> Newberry Springs</w:t>
      </w:r>
      <w:r w:rsidR="00A955F5">
        <w:t xml:space="preserve">, and NCSD agrees to support grant writing efforts for groundwater recharge, water supply, storage and treatment in conjunction with other public agencies in </w:t>
      </w:r>
      <w:r w:rsidR="00DF29B8">
        <w:t xml:space="preserve">the Mojave River Basin and </w:t>
      </w:r>
      <w:r w:rsidR="00A955F5">
        <w:t>San Bernardino County.</w:t>
      </w:r>
      <w:r w:rsidR="00133E2B">
        <w:t xml:space="preserve">  </w:t>
      </w:r>
      <w:r w:rsidRPr="00B23463">
        <w:t>All such grant-related services will be provided at no cost to NCSD.</w:t>
      </w:r>
    </w:p>
    <w:p w14:paraId="3A24CA97" w14:textId="40D92027" w:rsidR="00C47988" w:rsidRPr="00B23463" w:rsidRDefault="00C47988" w:rsidP="00C47988">
      <w:pPr>
        <w:numPr>
          <w:ilvl w:val="0"/>
          <w:numId w:val="1"/>
        </w:numPr>
      </w:pPr>
      <w:r w:rsidRPr="00B23463">
        <w:t>No Implied Relationship Beyond Service Agreement</w:t>
      </w:r>
      <w:r w:rsidRPr="00B23463">
        <w:br/>
        <w:t>Both Parties agree that execution of this MOU does not create, imply, or represent any partnership, joint venture, affiliation, endorsement, or cooperative relationship beyond that of a customer to service/product provider.</w:t>
      </w:r>
      <w:r w:rsidRPr="00B23463">
        <w:br/>
      </w:r>
      <w:r w:rsidRPr="00B23463">
        <w:lastRenderedPageBreak/>
        <w:t>Neither Party shall apply, suggest, advertise, or depict any relationship beyond this limited scope in any public or private communication.</w:t>
      </w:r>
    </w:p>
    <w:p w14:paraId="307CC611" w14:textId="77777777" w:rsidR="00C47988" w:rsidRPr="00B23463" w:rsidRDefault="00C47988" w:rsidP="00C47988">
      <w:pPr>
        <w:numPr>
          <w:ilvl w:val="0"/>
          <w:numId w:val="1"/>
        </w:numPr>
      </w:pPr>
      <w:r w:rsidRPr="00B23463">
        <w:t>Term and Modifications</w:t>
      </w:r>
      <w:r w:rsidRPr="00B23463">
        <w:br/>
        <w:t>This MOU becomes effective upon signature by both Parties and may be modified only by mutual written agreement.</w:t>
      </w:r>
    </w:p>
    <w:p w14:paraId="3DC75165" w14:textId="77777777" w:rsidR="00C47988" w:rsidRPr="00B23463" w:rsidRDefault="00C47988" w:rsidP="00C47988">
      <w:pPr>
        <w:numPr>
          <w:ilvl w:val="0"/>
          <w:numId w:val="1"/>
        </w:numPr>
      </w:pPr>
      <w:r w:rsidRPr="00B23463">
        <w:t>Non</w:t>
      </w:r>
      <w:r w:rsidRPr="00B23463">
        <w:noBreakHyphen/>
        <w:t>Binding Nature</w:t>
      </w:r>
      <w:r w:rsidRPr="00B23463">
        <w:br/>
        <w:t>This MOU reflects the Parties’ intent to coordinate on the items listed above. Detailed terms, conditions, and obligations will be defined in future binding agreements as needed.</w:t>
      </w:r>
    </w:p>
    <w:p w14:paraId="249AA33F" w14:textId="77777777" w:rsidR="00B23463" w:rsidRDefault="00B23463" w:rsidP="00C47988"/>
    <w:p w14:paraId="228A53A7" w14:textId="2514A8C0" w:rsidR="00C47988" w:rsidRPr="00B23463" w:rsidRDefault="00C47988" w:rsidP="00C47988">
      <w:r w:rsidRPr="00B23463">
        <w:t>Signatures</w:t>
      </w:r>
    </w:p>
    <w:p w14:paraId="2FB7FDD8" w14:textId="77777777" w:rsidR="00C47988" w:rsidRPr="00B23463" w:rsidRDefault="00C47988" w:rsidP="00C47988">
      <w:r w:rsidRPr="00B23463">
        <w:t>Newberry Community Services District</w:t>
      </w:r>
      <w:r w:rsidRPr="00B23463">
        <w:br/>
        <w:t>By: ____________________________</w:t>
      </w:r>
      <w:r w:rsidRPr="00B23463">
        <w:br/>
        <w:t>Name: __________________________</w:t>
      </w:r>
      <w:r w:rsidRPr="00B23463">
        <w:br/>
        <w:t>Title: __________________________</w:t>
      </w:r>
      <w:r w:rsidRPr="00B23463">
        <w:br/>
        <w:t>Date: __________________________</w:t>
      </w:r>
    </w:p>
    <w:p w14:paraId="40920895" w14:textId="0BBDF4B5" w:rsidR="00C47988" w:rsidRPr="00B23463" w:rsidRDefault="00C47988" w:rsidP="00C47988">
      <w:r w:rsidRPr="00B23463">
        <w:t xml:space="preserve">Fenner Gap </w:t>
      </w:r>
      <w:r w:rsidR="00387294" w:rsidRPr="00B23463">
        <w:t xml:space="preserve">Mutual Water </w:t>
      </w:r>
      <w:r w:rsidR="00361383" w:rsidRPr="00B23463">
        <w:t xml:space="preserve">Company </w:t>
      </w:r>
      <w:r w:rsidRPr="00B23463">
        <w:br/>
        <w:t>By: ____________________________</w:t>
      </w:r>
      <w:r w:rsidRPr="00B23463">
        <w:br/>
        <w:t>Name: __________________________</w:t>
      </w:r>
      <w:r w:rsidRPr="00B23463">
        <w:br/>
        <w:t>Title: __________________________</w:t>
      </w:r>
      <w:r w:rsidRPr="00B23463">
        <w:br/>
        <w:t>Date: __________________________</w:t>
      </w:r>
    </w:p>
    <w:p w14:paraId="582B4347" w14:textId="77777777" w:rsidR="00C47988" w:rsidRPr="00B23463" w:rsidRDefault="00C47988"/>
    <w:sectPr w:rsidR="00C47988" w:rsidRPr="00B23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7D6"/>
    <w:multiLevelType w:val="multilevel"/>
    <w:tmpl w:val="FC7E2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881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88"/>
    <w:rsid w:val="00133E2B"/>
    <w:rsid w:val="00222D98"/>
    <w:rsid w:val="00277C44"/>
    <w:rsid w:val="003610B2"/>
    <w:rsid w:val="00361383"/>
    <w:rsid w:val="00387294"/>
    <w:rsid w:val="004465A8"/>
    <w:rsid w:val="00461CE4"/>
    <w:rsid w:val="005A5886"/>
    <w:rsid w:val="00750FBF"/>
    <w:rsid w:val="00796160"/>
    <w:rsid w:val="008F1787"/>
    <w:rsid w:val="00972FF3"/>
    <w:rsid w:val="009C60C0"/>
    <w:rsid w:val="009D286F"/>
    <w:rsid w:val="00A955F5"/>
    <w:rsid w:val="00AA6637"/>
    <w:rsid w:val="00AD4BD4"/>
    <w:rsid w:val="00B23463"/>
    <w:rsid w:val="00C44782"/>
    <w:rsid w:val="00C47988"/>
    <w:rsid w:val="00C52C10"/>
    <w:rsid w:val="00CF7F1C"/>
    <w:rsid w:val="00DF29B8"/>
    <w:rsid w:val="00E67C56"/>
    <w:rsid w:val="00F12636"/>
    <w:rsid w:val="00FC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D327"/>
  <w15:chartTrackingRefBased/>
  <w15:docId w15:val="{9930B800-B61B-4556-9B61-F2D10F6E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88"/>
    <w:rPr>
      <w:rFonts w:eastAsiaTheme="majorEastAsia" w:cstheme="majorBidi"/>
      <w:color w:val="272727" w:themeColor="text1" w:themeTint="D8"/>
    </w:rPr>
  </w:style>
  <w:style w:type="paragraph" w:styleId="Title">
    <w:name w:val="Title"/>
    <w:basedOn w:val="Normal"/>
    <w:next w:val="Normal"/>
    <w:link w:val="TitleChar"/>
    <w:uiPriority w:val="10"/>
    <w:qFormat/>
    <w:rsid w:val="00C47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988"/>
    <w:pPr>
      <w:spacing w:before="160"/>
      <w:jc w:val="center"/>
    </w:pPr>
    <w:rPr>
      <w:i/>
      <w:iCs/>
      <w:color w:val="404040" w:themeColor="text1" w:themeTint="BF"/>
    </w:rPr>
  </w:style>
  <w:style w:type="character" w:customStyle="1" w:styleId="QuoteChar">
    <w:name w:val="Quote Char"/>
    <w:basedOn w:val="DefaultParagraphFont"/>
    <w:link w:val="Quote"/>
    <w:uiPriority w:val="29"/>
    <w:rsid w:val="00C47988"/>
    <w:rPr>
      <w:i/>
      <w:iCs/>
      <w:color w:val="404040" w:themeColor="text1" w:themeTint="BF"/>
    </w:rPr>
  </w:style>
  <w:style w:type="paragraph" w:styleId="ListParagraph">
    <w:name w:val="List Paragraph"/>
    <w:basedOn w:val="Normal"/>
    <w:uiPriority w:val="34"/>
    <w:qFormat/>
    <w:rsid w:val="00C47988"/>
    <w:pPr>
      <w:ind w:left="720"/>
      <w:contextualSpacing/>
    </w:pPr>
  </w:style>
  <w:style w:type="character" w:styleId="IntenseEmphasis">
    <w:name w:val="Intense Emphasis"/>
    <w:basedOn w:val="DefaultParagraphFont"/>
    <w:uiPriority w:val="21"/>
    <w:qFormat/>
    <w:rsid w:val="00C47988"/>
    <w:rPr>
      <w:i/>
      <w:iCs/>
      <w:color w:val="0F4761" w:themeColor="accent1" w:themeShade="BF"/>
    </w:rPr>
  </w:style>
  <w:style w:type="paragraph" w:styleId="IntenseQuote">
    <w:name w:val="Intense Quote"/>
    <w:basedOn w:val="Normal"/>
    <w:next w:val="Normal"/>
    <w:link w:val="IntenseQuoteChar"/>
    <w:uiPriority w:val="30"/>
    <w:qFormat/>
    <w:rsid w:val="00C47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988"/>
    <w:rPr>
      <w:i/>
      <w:iCs/>
      <w:color w:val="0F4761" w:themeColor="accent1" w:themeShade="BF"/>
    </w:rPr>
  </w:style>
  <w:style w:type="character" w:styleId="IntenseReference">
    <w:name w:val="Intense Reference"/>
    <w:basedOn w:val="DefaultParagraphFont"/>
    <w:uiPriority w:val="32"/>
    <w:qFormat/>
    <w:rsid w:val="00C47988"/>
    <w:rPr>
      <w:b/>
      <w:bCs/>
      <w:smallCaps/>
      <w:color w:val="0F4761" w:themeColor="accent1" w:themeShade="BF"/>
      <w:spacing w:val="5"/>
    </w:rPr>
  </w:style>
  <w:style w:type="paragraph" w:styleId="Revision">
    <w:name w:val="Revision"/>
    <w:hidden/>
    <w:uiPriority w:val="99"/>
    <w:semiHidden/>
    <w:rsid w:val="00387294"/>
    <w:pPr>
      <w:spacing w:after="0" w:line="240" w:lineRule="auto"/>
    </w:pPr>
  </w:style>
  <w:style w:type="character" w:styleId="CommentReference">
    <w:name w:val="annotation reference"/>
    <w:basedOn w:val="DefaultParagraphFont"/>
    <w:uiPriority w:val="99"/>
    <w:semiHidden/>
    <w:unhideWhenUsed/>
    <w:rsid w:val="00387294"/>
    <w:rPr>
      <w:sz w:val="16"/>
      <w:szCs w:val="16"/>
    </w:rPr>
  </w:style>
  <w:style w:type="paragraph" w:styleId="CommentText">
    <w:name w:val="annotation text"/>
    <w:basedOn w:val="Normal"/>
    <w:link w:val="CommentTextChar"/>
    <w:uiPriority w:val="99"/>
    <w:unhideWhenUsed/>
    <w:rsid w:val="00387294"/>
    <w:pPr>
      <w:spacing w:line="240" w:lineRule="auto"/>
    </w:pPr>
    <w:rPr>
      <w:sz w:val="20"/>
      <w:szCs w:val="20"/>
    </w:rPr>
  </w:style>
  <w:style w:type="character" w:customStyle="1" w:styleId="CommentTextChar">
    <w:name w:val="Comment Text Char"/>
    <w:basedOn w:val="DefaultParagraphFont"/>
    <w:link w:val="CommentText"/>
    <w:uiPriority w:val="99"/>
    <w:rsid w:val="00387294"/>
    <w:rPr>
      <w:sz w:val="20"/>
      <w:szCs w:val="20"/>
    </w:rPr>
  </w:style>
  <w:style w:type="paragraph" w:styleId="CommentSubject">
    <w:name w:val="annotation subject"/>
    <w:basedOn w:val="CommentText"/>
    <w:next w:val="CommentText"/>
    <w:link w:val="CommentSubjectChar"/>
    <w:uiPriority w:val="99"/>
    <w:semiHidden/>
    <w:unhideWhenUsed/>
    <w:rsid w:val="00387294"/>
    <w:rPr>
      <w:b/>
      <w:bCs/>
    </w:rPr>
  </w:style>
  <w:style w:type="character" w:customStyle="1" w:styleId="CommentSubjectChar">
    <w:name w:val="Comment Subject Char"/>
    <w:basedOn w:val="CommentTextChar"/>
    <w:link w:val="CommentSubject"/>
    <w:uiPriority w:val="99"/>
    <w:semiHidden/>
    <w:rsid w:val="003872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703994">
      <w:bodyDiv w:val="1"/>
      <w:marLeft w:val="0"/>
      <w:marRight w:val="0"/>
      <w:marTop w:val="0"/>
      <w:marBottom w:val="0"/>
      <w:divBdr>
        <w:top w:val="none" w:sz="0" w:space="0" w:color="auto"/>
        <w:left w:val="none" w:sz="0" w:space="0" w:color="auto"/>
        <w:bottom w:val="none" w:sz="0" w:space="0" w:color="auto"/>
        <w:right w:val="none" w:sz="0" w:space="0" w:color="auto"/>
      </w:divBdr>
      <w:divsChild>
        <w:div w:id="776289916">
          <w:marLeft w:val="0"/>
          <w:marRight w:val="0"/>
          <w:marTop w:val="0"/>
          <w:marBottom w:val="0"/>
          <w:divBdr>
            <w:top w:val="none" w:sz="0" w:space="0" w:color="auto"/>
            <w:left w:val="none" w:sz="0" w:space="0" w:color="auto"/>
            <w:bottom w:val="none" w:sz="0" w:space="0" w:color="auto"/>
            <w:right w:val="none" w:sz="0" w:space="0" w:color="auto"/>
          </w:divBdr>
        </w:div>
      </w:divsChild>
    </w:div>
    <w:div w:id="1259413196">
      <w:bodyDiv w:val="1"/>
      <w:marLeft w:val="0"/>
      <w:marRight w:val="0"/>
      <w:marTop w:val="0"/>
      <w:marBottom w:val="0"/>
      <w:divBdr>
        <w:top w:val="none" w:sz="0" w:space="0" w:color="auto"/>
        <w:left w:val="none" w:sz="0" w:space="0" w:color="auto"/>
        <w:bottom w:val="none" w:sz="0" w:space="0" w:color="auto"/>
        <w:right w:val="none" w:sz="0" w:space="0" w:color="auto"/>
      </w:divBdr>
      <w:divsChild>
        <w:div w:id="946960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2445</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Akima</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Springer, Robert</dc:creator>
  <cp:keywords/>
  <dc:description/>
  <cp:lastModifiedBy>Rose Beardshear</cp:lastModifiedBy>
  <cp:revision>2</cp:revision>
  <dcterms:created xsi:type="dcterms:W3CDTF">2026-03-20T06:08:00Z</dcterms:created>
  <dcterms:modified xsi:type="dcterms:W3CDTF">2026-03-20T06:08:00Z</dcterms:modified>
</cp:coreProperties>
</file>