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1D99" w14:textId="628F020C" w:rsidR="009651B8" w:rsidRDefault="00F9109D">
      <w:r>
        <w:t>Supporting Document for Electrical Hazards in park.</w:t>
      </w:r>
    </w:p>
    <w:p w14:paraId="234E75B4" w14:textId="14065116" w:rsidR="00F9109D" w:rsidRDefault="00F9109D"/>
    <w:p w14:paraId="51617289" w14:textId="2273DECB" w:rsidR="00F9109D" w:rsidRDefault="00F9109D"/>
    <w:p w14:paraId="2223B441" w14:textId="77777777" w:rsidR="00F9109D" w:rsidRDefault="00F9109D" w:rsidP="00F9109D">
      <w:r>
        <w:t>1. Circuit Breaker Panel Boxes Open - Doors open; no door locks allowing public removal of circuit breakers and possible public contact with live electrical wiring (5 locations).</w:t>
      </w:r>
    </w:p>
    <w:p w14:paraId="4EC6E8A5" w14:textId="77777777" w:rsidR="00F9109D" w:rsidRDefault="00F9109D" w:rsidP="00F9109D">
      <w:r>
        <w:t>2. Electrical Wiring Junction Boxes Uncovered - Open, no covers allowing possible public contact with live electrical wiring (5 locations)</w:t>
      </w:r>
    </w:p>
    <w:p w14:paraId="3FD7E346" w14:textId="77777777" w:rsidR="00F9109D" w:rsidRDefault="00F9109D" w:rsidP="00F9109D">
      <w:r>
        <w:t>3. Electrical Wiring Not Enclosed in Conduit - Live, exposed electrical wiring allowing possible public contact (5 locations)</w:t>
      </w:r>
    </w:p>
    <w:p w14:paraId="5236D03C" w14:textId="5836CC65" w:rsidR="00F9109D" w:rsidRDefault="00F9109D" w:rsidP="00F9109D">
      <w:r>
        <w:t>4. Smashed Conduit - Smashed PVC conduit (on the ground) with exposed live electrical wiring allowing possible public contact (1 location)</w:t>
      </w:r>
    </w:p>
    <w:sectPr w:rsidR="00F9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9D"/>
    <w:rsid w:val="009651B8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F2E7"/>
  <w15:chartTrackingRefBased/>
  <w15:docId w15:val="{DDF96B67-15A1-4732-A519-BD058291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Howard</dc:creator>
  <cp:keywords/>
  <dc:description/>
  <cp:lastModifiedBy>jodi Howard</cp:lastModifiedBy>
  <cp:revision>1</cp:revision>
  <dcterms:created xsi:type="dcterms:W3CDTF">2023-02-03T21:34:00Z</dcterms:created>
  <dcterms:modified xsi:type="dcterms:W3CDTF">2023-02-03T21:36:00Z</dcterms:modified>
</cp:coreProperties>
</file>